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EE2F5C">
        <w:rPr>
          <w:sz w:val="28"/>
          <w:szCs w:val="28"/>
          <w:lang w:val="ru-RU"/>
        </w:rPr>
        <w:t xml:space="preserve">11 лютого </w:t>
      </w:r>
      <w:r w:rsidR="00A0214E">
        <w:rPr>
          <w:sz w:val="28"/>
          <w:szCs w:val="28"/>
          <w:lang w:val="ru-RU"/>
        </w:rPr>
        <w:t>202</w:t>
      </w:r>
      <w:r w:rsidR="000664A9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</w:t>
      </w:r>
      <w:r w:rsidR="00EE2F5C">
        <w:rPr>
          <w:sz w:val="28"/>
          <w:szCs w:val="28"/>
          <w:lang w:val="ru-RU"/>
        </w:rPr>
        <w:t xml:space="preserve">         </w:t>
      </w:r>
      <w:r w:rsidR="007D0200">
        <w:rPr>
          <w:sz w:val="28"/>
          <w:szCs w:val="28"/>
          <w:lang w:val="ru-RU"/>
        </w:rPr>
        <w:t xml:space="preserve">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EE2F5C">
        <w:rPr>
          <w:sz w:val="28"/>
          <w:szCs w:val="28"/>
          <w:lang w:val="ru-RU"/>
        </w:rPr>
        <w:t xml:space="preserve">                    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EE2F5C">
        <w:rPr>
          <w:sz w:val="28"/>
          <w:szCs w:val="28"/>
          <w:lang w:val="ru-RU"/>
        </w:rPr>
        <w:t>21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  <w:bookmarkStart w:id="0" w:name="_GoBack"/>
      <w:bookmarkEnd w:id="0"/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E14134">
        <w:rPr>
          <w:b/>
          <w:bCs/>
          <w:i/>
          <w:sz w:val="28"/>
          <w:szCs w:val="28"/>
          <w:lang w:val="uk-UA"/>
        </w:rPr>
        <w:t>5</w:t>
      </w:r>
      <w:r w:rsidR="007A7107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7A7107" w:rsidRDefault="007A7107" w:rsidP="003938A2">
      <w:pPr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938A2">
        <w:rPr>
          <w:sz w:val="28"/>
          <w:szCs w:val="28"/>
          <w:lang w:val="uk-UA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938A2">
        <w:rPr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938A2">
        <w:rPr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</w:t>
      </w:r>
      <w:r w:rsidR="00E141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.12.202</w:t>
      </w:r>
      <w:r w:rsidR="00E14134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E14134"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E14134"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 w:rsidR="00424FDD">
        <w:rPr>
          <w:sz w:val="28"/>
          <w:szCs w:val="28"/>
          <w:lang w:val="uk-UA"/>
        </w:rPr>
        <w:t xml:space="preserve">, </w:t>
      </w:r>
      <w:r w:rsidR="0042475B">
        <w:rPr>
          <w:sz w:val="28"/>
          <w:szCs w:val="28"/>
          <w:lang w:val="uk-UA"/>
        </w:rPr>
        <w:t xml:space="preserve">                      </w:t>
      </w:r>
      <w:r w:rsidR="00424FDD">
        <w:rPr>
          <w:sz w:val="28"/>
          <w:szCs w:val="28"/>
          <w:lang w:val="uk-UA"/>
        </w:rPr>
        <w:t>п</w:t>
      </w:r>
      <w:r w:rsidR="00424FDD" w:rsidRPr="00424FDD">
        <w:rPr>
          <w:sz w:val="28"/>
          <w:szCs w:val="28"/>
          <w:lang w:val="uk-UA"/>
        </w:rPr>
        <w:t xml:space="preserve">останова Кабінету Міністрів України від 10.05.2024 № 524 "Про розподіл </w:t>
      </w:r>
      <w:r w:rsidR="0042475B">
        <w:rPr>
          <w:sz w:val="28"/>
          <w:szCs w:val="28"/>
          <w:lang w:val="uk-UA"/>
        </w:rPr>
        <w:t xml:space="preserve">              </w:t>
      </w:r>
      <w:r w:rsidR="00424FDD" w:rsidRPr="00424FDD">
        <w:rPr>
          <w:sz w:val="28"/>
          <w:szCs w:val="28"/>
          <w:lang w:val="uk-UA"/>
        </w:rPr>
        <w:t xml:space="preserve">у 2024 році коштів з рахунка для задоволення потреб освіти і науки, </w:t>
      </w:r>
      <w:r w:rsidR="0042475B">
        <w:rPr>
          <w:sz w:val="28"/>
          <w:szCs w:val="28"/>
          <w:lang w:val="uk-UA"/>
        </w:rPr>
        <w:t xml:space="preserve">        </w:t>
      </w:r>
      <w:r w:rsidR="00424FDD" w:rsidRPr="00424FDD">
        <w:rPr>
          <w:sz w:val="28"/>
          <w:szCs w:val="28"/>
          <w:lang w:val="uk-UA"/>
        </w:rPr>
        <w:t>відкритого Міністерством</w:t>
      </w:r>
      <w:r w:rsidR="00CA7198">
        <w:rPr>
          <w:sz w:val="28"/>
          <w:szCs w:val="28"/>
          <w:lang w:val="uk-UA"/>
        </w:rPr>
        <w:t xml:space="preserve"> </w:t>
      </w:r>
      <w:r w:rsidR="00424FDD" w:rsidRPr="00424FDD">
        <w:rPr>
          <w:sz w:val="28"/>
          <w:szCs w:val="28"/>
          <w:lang w:val="uk-UA"/>
        </w:rPr>
        <w:t xml:space="preserve">освіти і науки в Національному банку"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4FDD">
        <w:rPr>
          <w:sz w:val="28"/>
          <w:szCs w:val="28"/>
          <w:lang w:val="uk-UA"/>
        </w:rPr>
        <w:t>п</w:t>
      </w:r>
      <w:r w:rsidR="00424FDD" w:rsidRPr="00424FDD">
        <w:rPr>
          <w:sz w:val="28"/>
          <w:szCs w:val="28"/>
          <w:lang w:val="uk-UA"/>
        </w:rPr>
        <w:t xml:space="preserve">останова Кабінету Міністрів України від 04.06.2024 № 639 "Про внесення </w:t>
      </w:r>
      <w:r w:rsidR="0042475B">
        <w:rPr>
          <w:sz w:val="28"/>
          <w:szCs w:val="28"/>
          <w:lang w:val="uk-UA"/>
        </w:rPr>
        <w:t xml:space="preserve">       </w:t>
      </w:r>
      <w:r w:rsidR="00424FDD" w:rsidRPr="00424FDD">
        <w:rPr>
          <w:sz w:val="28"/>
          <w:szCs w:val="28"/>
          <w:lang w:val="uk-UA"/>
        </w:rPr>
        <w:t>змін у додаток д</w:t>
      </w:r>
      <w:r w:rsidR="0042475B">
        <w:rPr>
          <w:sz w:val="28"/>
          <w:szCs w:val="28"/>
          <w:lang w:val="uk-UA"/>
        </w:rPr>
        <w:t>о постанови Кабінету Міністрів У</w:t>
      </w:r>
      <w:r w:rsidR="00424FDD" w:rsidRPr="00424FDD">
        <w:rPr>
          <w:sz w:val="28"/>
          <w:szCs w:val="28"/>
          <w:lang w:val="uk-UA"/>
        </w:rPr>
        <w:t>країни від 10 травня 2024 р.</w:t>
      </w:r>
      <w:r w:rsidR="0042475B">
        <w:rPr>
          <w:sz w:val="28"/>
          <w:szCs w:val="28"/>
          <w:lang w:val="uk-UA"/>
        </w:rPr>
        <w:t xml:space="preserve">    </w:t>
      </w:r>
      <w:r w:rsidR="00424FDD" w:rsidRPr="00424FDD">
        <w:rPr>
          <w:sz w:val="28"/>
          <w:szCs w:val="28"/>
          <w:lang w:val="uk-UA"/>
        </w:rPr>
        <w:t xml:space="preserve"> №</w:t>
      </w:r>
      <w:r w:rsidR="0042475B">
        <w:rPr>
          <w:sz w:val="28"/>
          <w:szCs w:val="28"/>
          <w:lang w:val="uk-UA"/>
        </w:rPr>
        <w:t xml:space="preserve"> 524</w:t>
      </w:r>
      <w:r w:rsidR="00E14134">
        <w:rPr>
          <w:sz w:val="28"/>
          <w:szCs w:val="28"/>
          <w:lang w:val="uk-UA"/>
        </w:rPr>
        <w:t>»</w:t>
      </w:r>
      <w:r w:rsidR="0042475B">
        <w:rPr>
          <w:sz w:val="28"/>
          <w:szCs w:val="28"/>
          <w:lang w:val="uk-UA"/>
        </w:rPr>
        <w:t>, ро</w:t>
      </w:r>
      <w:r w:rsidR="00424FDD" w:rsidRPr="00424FDD">
        <w:rPr>
          <w:sz w:val="28"/>
          <w:szCs w:val="28"/>
          <w:lang w:val="uk-UA"/>
        </w:rPr>
        <w:t>зпорядження начальника Чернігівської обласної військової адміністрації</w:t>
      </w:r>
      <w:r w:rsidR="0042475B">
        <w:rPr>
          <w:sz w:val="28"/>
          <w:szCs w:val="28"/>
          <w:lang w:val="uk-UA"/>
        </w:rPr>
        <w:t xml:space="preserve"> в</w:t>
      </w:r>
      <w:r w:rsidR="00424FDD" w:rsidRPr="00424FDD">
        <w:rPr>
          <w:sz w:val="28"/>
          <w:szCs w:val="28"/>
          <w:lang w:val="uk-UA"/>
        </w:rPr>
        <w:t>ід</w:t>
      </w:r>
      <w:r w:rsidR="0042475B">
        <w:rPr>
          <w:sz w:val="28"/>
          <w:szCs w:val="28"/>
          <w:lang w:val="uk-UA"/>
        </w:rPr>
        <w:t xml:space="preserve"> 1</w:t>
      </w:r>
      <w:r w:rsidR="00424FDD" w:rsidRPr="00424FDD">
        <w:rPr>
          <w:sz w:val="28"/>
          <w:szCs w:val="28"/>
          <w:lang w:val="uk-UA"/>
        </w:rPr>
        <w:t>4.05.2024</w:t>
      </w:r>
      <w:r w:rsidR="003938A2">
        <w:rPr>
          <w:sz w:val="28"/>
          <w:szCs w:val="28"/>
          <w:lang w:val="uk-UA"/>
        </w:rPr>
        <w:t xml:space="preserve"> </w:t>
      </w:r>
      <w:r w:rsidR="00424FDD" w:rsidRPr="00424FDD">
        <w:rPr>
          <w:sz w:val="28"/>
          <w:szCs w:val="28"/>
          <w:lang w:val="uk-UA"/>
        </w:rPr>
        <w:t>№ 330 "Про визначення замовника робіт"</w:t>
      </w:r>
      <w:r w:rsidR="00424FDD">
        <w:rPr>
          <w:sz w:val="28"/>
          <w:szCs w:val="28"/>
          <w:lang w:val="uk-UA"/>
        </w:rPr>
        <w:t xml:space="preserve"> </w:t>
      </w:r>
      <w:r w:rsidR="0042475B">
        <w:rPr>
          <w:sz w:val="28"/>
          <w:szCs w:val="28"/>
          <w:lang w:val="uk-UA"/>
        </w:rPr>
        <w:t xml:space="preserve">                        </w:t>
      </w:r>
      <w:r w:rsidR="00424FDD">
        <w:rPr>
          <w:sz w:val="28"/>
          <w:szCs w:val="28"/>
          <w:lang w:val="uk-UA"/>
        </w:rPr>
        <w:t>та</w:t>
      </w:r>
      <w:r w:rsidR="00424FDD" w:rsidRPr="00424FDD">
        <w:rPr>
          <w:sz w:val="28"/>
          <w:szCs w:val="28"/>
          <w:lang w:val="uk-UA"/>
        </w:rPr>
        <w:t xml:space="preserve"> </w:t>
      </w:r>
      <w:r w:rsidR="00424FDD">
        <w:rPr>
          <w:sz w:val="28"/>
          <w:szCs w:val="28"/>
          <w:lang w:val="uk-UA"/>
        </w:rPr>
        <w:t>р</w:t>
      </w:r>
      <w:r w:rsidR="00424FDD" w:rsidRPr="00424FDD">
        <w:rPr>
          <w:sz w:val="28"/>
          <w:szCs w:val="28"/>
          <w:lang w:val="uk-UA"/>
        </w:rPr>
        <w:t xml:space="preserve">озпорядження начальника Чернігівської обласної військової адміністрації від </w:t>
      </w:r>
      <w:r w:rsidR="00E14134">
        <w:rPr>
          <w:sz w:val="28"/>
          <w:szCs w:val="28"/>
          <w:lang w:val="uk-UA"/>
        </w:rPr>
        <w:t>11</w:t>
      </w:r>
      <w:r w:rsidR="00424FDD" w:rsidRPr="00424FDD">
        <w:rPr>
          <w:sz w:val="28"/>
          <w:szCs w:val="28"/>
          <w:lang w:val="uk-UA"/>
        </w:rPr>
        <w:t>.0</w:t>
      </w:r>
      <w:r w:rsidR="00E14134">
        <w:rPr>
          <w:sz w:val="28"/>
          <w:szCs w:val="28"/>
          <w:lang w:val="uk-UA"/>
        </w:rPr>
        <w:t>2.2025</w:t>
      </w:r>
      <w:r w:rsidR="00424FDD" w:rsidRPr="00424FDD">
        <w:rPr>
          <w:sz w:val="28"/>
          <w:szCs w:val="28"/>
          <w:lang w:val="uk-UA"/>
        </w:rPr>
        <w:t xml:space="preserve"> № </w:t>
      </w:r>
      <w:r w:rsidR="00E14134">
        <w:rPr>
          <w:sz w:val="28"/>
          <w:szCs w:val="28"/>
          <w:lang w:val="uk-UA"/>
        </w:rPr>
        <w:t>203</w:t>
      </w:r>
      <w:r w:rsidR="00424FDD" w:rsidRPr="00424FDD">
        <w:rPr>
          <w:sz w:val="28"/>
          <w:szCs w:val="28"/>
          <w:lang w:val="uk-UA"/>
        </w:rPr>
        <w:t xml:space="preserve"> "Про внесення змін до </w:t>
      </w:r>
      <w:r w:rsidR="00E14134">
        <w:rPr>
          <w:sz w:val="28"/>
          <w:szCs w:val="28"/>
          <w:lang w:val="uk-UA"/>
        </w:rPr>
        <w:t>обласного бюджету на 2025</w:t>
      </w:r>
      <w:r w:rsidR="00424FDD">
        <w:rPr>
          <w:sz w:val="28"/>
          <w:szCs w:val="28"/>
          <w:lang w:val="uk-UA"/>
        </w:rPr>
        <w:t xml:space="preserve"> рік".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A37966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F36235">
        <w:rPr>
          <w:sz w:val="28"/>
          <w:szCs w:val="28"/>
          <w:lang w:val="uk-UA"/>
        </w:rPr>
        <w:t>1282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F36235" w:rsidRPr="00F36235">
        <w:rPr>
          <w:sz w:val="28"/>
          <w:szCs w:val="28"/>
          <w:lang w:val="uk-UA"/>
        </w:rPr>
        <w:t>Виконання заходів за рахунок субвенції з державного бюджету місцевим бюджетам на відновлення роботи комунальних закладів освіти, що пошкоджені/знищені внаслідок бойових дій</w:t>
      </w:r>
      <w:r w:rsidR="00342823" w:rsidRPr="00F36235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>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664A9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7EF1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938A2"/>
    <w:rsid w:val="003D2F28"/>
    <w:rsid w:val="003E26F7"/>
    <w:rsid w:val="003E2DC8"/>
    <w:rsid w:val="003E4066"/>
    <w:rsid w:val="003E7E61"/>
    <w:rsid w:val="003F2FD1"/>
    <w:rsid w:val="00406B35"/>
    <w:rsid w:val="004224F8"/>
    <w:rsid w:val="0042475B"/>
    <w:rsid w:val="00424FDD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2299A"/>
    <w:rsid w:val="005419FD"/>
    <w:rsid w:val="00560E12"/>
    <w:rsid w:val="00566DEB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54C82"/>
    <w:rsid w:val="006675A3"/>
    <w:rsid w:val="00667E43"/>
    <w:rsid w:val="00684160"/>
    <w:rsid w:val="00697967"/>
    <w:rsid w:val="006C78D1"/>
    <w:rsid w:val="006E3CE8"/>
    <w:rsid w:val="006E4721"/>
    <w:rsid w:val="00701501"/>
    <w:rsid w:val="007038C1"/>
    <w:rsid w:val="007312EF"/>
    <w:rsid w:val="007344D0"/>
    <w:rsid w:val="00740FD0"/>
    <w:rsid w:val="007523FD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42C1B"/>
    <w:rsid w:val="008530DF"/>
    <w:rsid w:val="00853D3E"/>
    <w:rsid w:val="00870F58"/>
    <w:rsid w:val="0088204A"/>
    <w:rsid w:val="008901EA"/>
    <w:rsid w:val="008B1769"/>
    <w:rsid w:val="008C15EA"/>
    <w:rsid w:val="008D0883"/>
    <w:rsid w:val="008D32C6"/>
    <w:rsid w:val="008E02D0"/>
    <w:rsid w:val="009128EF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37966"/>
    <w:rsid w:val="00A42DA8"/>
    <w:rsid w:val="00A45D48"/>
    <w:rsid w:val="00AA1988"/>
    <w:rsid w:val="00AB2A61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A7198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F2F45"/>
    <w:rsid w:val="00E14134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E2F5C"/>
    <w:rsid w:val="00EF711B"/>
    <w:rsid w:val="00F015A3"/>
    <w:rsid w:val="00F0269D"/>
    <w:rsid w:val="00F0432C"/>
    <w:rsid w:val="00F06344"/>
    <w:rsid w:val="00F13FA6"/>
    <w:rsid w:val="00F25AC2"/>
    <w:rsid w:val="00F36235"/>
    <w:rsid w:val="00F55ABD"/>
    <w:rsid w:val="00F63E54"/>
    <w:rsid w:val="00F6425A"/>
    <w:rsid w:val="00F72021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8FAE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11</cp:revision>
  <cp:lastPrinted>2025-02-12T08:26:00Z</cp:lastPrinted>
  <dcterms:created xsi:type="dcterms:W3CDTF">2025-02-12T08:24:00Z</dcterms:created>
  <dcterms:modified xsi:type="dcterms:W3CDTF">2025-02-14T12:44:00Z</dcterms:modified>
</cp:coreProperties>
</file>